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56" w:rsidRDefault="00E73A56" w:rsidP="000334AB">
      <w:pPr>
        <w:pStyle w:val="a3"/>
        <w:spacing w:before="75" w:beforeAutospacing="0" w:after="75" w:afterAutospacing="0" w:line="360" w:lineRule="auto"/>
      </w:pPr>
      <w:r>
        <w:rPr>
          <w:rFonts w:hint="eastAsia"/>
        </w:rPr>
        <w:t>1.</w:t>
      </w:r>
      <w:r>
        <w:rPr>
          <w:rFonts w:hint="eastAsia"/>
          <w:shd w:val="clear" w:color="auto" w:fill="00FF00"/>
        </w:rPr>
        <w:t> Web of Science：</w:t>
      </w:r>
      <w:r>
        <w:rPr>
          <w:rFonts w:hint="eastAsia"/>
          <w:color w:val="002060"/>
        </w:rPr>
        <w:t>Web of Science-SCIE （2015年开始）（科学引文索引，简称SCIE）是世界上最权威的引文索引数据库之一。SCIE收录了自然学科领域中最具权威和影响力的8,700多种学术期刊，涉及了自然科学的176个学科，收录的内容可回溯至1900年。</w:t>
      </w:r>
    </w:p>
    <w:p w:rsidR="00E73A56" w:rsidRDefault="00E73A56" w:rsidP="000334AB">
      <w:pPr>
        <w:pStyle w:val="a3"/>
        <w:spacing w:before="75" w:beforeAutospacing="0" w:after="75" w:afterAutospacing="0" w:line="360" w:lineRule="auto"/>
      </w:pPr>
      <w:r>
        <w:rPr>
          <w:rFonts w:hint="eastAsia"/>
        </w:rPr>
        <w:t>2.</w:t>
      </w:r>
      <w:r>
        <w:rPr>
          <w:rFonts w:hint="eastAsia"/>
          <w:shd w:val="clear" w:color="auto" w:fill="00FF00"/>
        </w:rPr>
        <w:t>ScienceDirect(爱思唯尔期刊全文数据库)：</w:t>
      </w:r>
      <w:r>
        <w:rPr>
          <w:rFonts w:hint="eastAsia"/>
        </w:rPr>
        <w:t>爱思唯尔(Elsevier)是一家经营科学、技术和医学信息产品及出版服务的世界一流出版集团。ScienceDirect（简称SD）是Elsevier公司的核心产品，是全学科的全文数据库，集世界领先的经同行评审的科技和医学信息之大成，中国高校每月下载量最高的数据库之一。拥有3800多种期刊和35000册图书。我馆购买了其中的化学、生物、工程、地球科学四个模块。</w:t>
      </w:r>
    </w:p>
    <w:p w:rsidR="00E73A56" w:rsidRDefault="00E73A56" w:rsidP="000334AB">
      <w:pPr>
        <w:pStyle w:val="a3"/>
        <w:spacing w:before="75" w:beforeAutospacing="0" w:after="75" w:afterAutospacing="0" w:line="360" w:lineRule="auto"/>
      </w:pPr>
      <w:r>
        <w:rPr>
          <w:rFonts w:hint="eastAsia"/>
        </w:rPr>
        <w:t>3.</w:t>
      </w:r>
      <w:r>
        <w:rPr>
          <w:rFonts w:hint="eastAsia"/>
          <w:shd w:val="clear" w:color="auto" w:fill="00FF00"/>
        </w:rPr>
        <w:t>EBSCO(asp+bsp)全文期刊：</w:t>
      </w:r>
      <w:r>
        <w:rPr>
          <w:rFonts w:hint="eastAsia"/>
        </w:rPr>
        <w:t>① Academic Search Premier (ASP) 综合学科全文数据库（商管财经除外）：提供了8900种期刊的文摘和索</w:t>
      </w:r>
      <w:bookmarkStart w:id="0" w:name="_GoBack"/>
      <w:bookmarkEnd w:id="0"/>
      <w:r>
        <w:rPr>
          <w:rFonts w:hint="eastAsia"/>
        </w:rPr>
        <w:t>引，4700余种学术期刊的全文及 200多种非期刊类全文出版物, 如书籍专著及会议论文等。覆盖物理、化学、航空、天文、工程技术、教育、法律、医学、语言学、农学、人文、信息科技、通讯传播、生物科学、公共管理、社会科学、历史学、计算机、军事、文化、健康卫生医疗、宗教与神学、艺术、心理学、哲学、国际关系、各国文学等学术研究领域。收录年限：1887年~至今。ASP有逾1700种全文期刊同时收录在Web of Science (其中近800种全文期刊收录在SCI, 700多种全文期刊在SSCI, 200多种全文期刊在AHCI)。</w:t>
      </w:r>
    </w:p>
    <w:p w:rsidR="00E73A56" w:rsidRDefault="00E73A56" w:rsidP="000334AB">
      <w:pPr>
        <w:pStyle w:val="a3"/>
        <w:spacing w:before="75" w:beforeAutospacing="0" w:after="75" w:afterAutospacing="0" w:line="360" w:lineRule="auto"/>
        <w:ind w:firstLine="420"/>
      </w:pPr>
      <w:r>
        <w:rPr>
          <w:rFonts w:hint="eastAsia"/>
        </w:rPr>
        <w:t>② Business Source Premier (BSP)商管财经全文数据库：收录了超过4,700多种的期刊索引及摘要，其中逾2,200种全文期刊及10,500多种非刊全文出版物 (如案例分析, 专著, 国家及产业报告等)。涵盖商业相关领域的议题，如金融、银行、国际贸易、商业管理、市场行销、投资报告、房地产、产业报导、经济评论、经济学、企业经营、财务金融、能源管理、信息管理、知识管理、 工业工程管理、保险、法律、税收、电信通讯等。"</w:t>
      </w:r>
    </w:p>
    <w:p w:rsidR="00E73A56" w:rsidRDefault="00E73A56" w:rsidP="000334AB">
      <w:pPr>
        <w:pStyle w:val="a3"/>
        <w:spacing w:before="75" w:beforeAutospacing="0" w:after="75" w:afterAutospacing="0" w:line="360" w:lineRule="auto"/>
      </w:pPr>
      <w:r>
        <w:rPr>
          <w:rFonts w:hint="eastAsia"/>
        </w:rPr>
        <w:t>4.</w:t>
      </w:r>
      <w:r>
        <w:rPr>
          <w:rFonts w:hint="eastAsia"/>
          <w:shd w:val="clear" w:color="auto" w:fill="00FF00"/>
        </w:rPr>
        <w:t>Springer(SLCC)：</w:t>
      </w:r>
      <w:r>
        <w:rPr>
          <w:rFonts w:hint="eastAsia"/>
        </w:rPr>
        <w:t>SpringerLink 拥有全球最具综合性的在线资源，收录资源类型有期刊、图书和参考工具书，是科研人员的重要在线数据库。Springer收录2000多种经同行评议的学术期刊，涵盖建筑学、设计和艺术；行为科学；生</w:t>
      </w:r>
      <w:r>
        <w:rPr>
          <w:rFonts w:hint="eastAsia"/>
        </w:rPr>
        <w:lastRenderedPageBreak/>
        <w:t>物医学和生命科学；商业和经济；化学和材料科学；计算机科学；地球和环境科学；工程学；人文、社科和法律；数学和统计学；医学；物理和天文学。</w:t>
      </w:r>
    </w:p>
    <w:p w:rsidR="00E73A56" w:rsidRDefault="00E73A56" w:rsidP="000334AB">
      <w:pPr>
        <w:pStyle w:val="a3"/>
        <w:spacing w:before="75" w:beforeAutospacing="0" w:after="75" w:afterAutospacing="0" w:line="360" w:lineRule="auto"/>
      </w:pPr>
      <w:r>
        <w:rPr>
          <w:rFonts w:hint="eastAsia"/>
        </w:rPr>
        <w:t>5.</w:t>
      </w:r>
      <w:r>
        <w:rPr>
          <w:rFonts w:hint="eastAsia"/>
          <w:shd w:val="clear" w:color="auto" w:fill="00FF00"/>
        </w:rPr>
        <w:t>Springer ebook：</w:t>
      </w:r>
      <w:r>
        <w:rPr>
          <w:rFonts w:hint="eastAsia"/>
        </w:rPr>
        <w:t>Springer是全球第一大科技图书出版公司。通过SpringerLink平台，可以访问到2005年至今的科技工程、医学生命、社科经管各门类共4万多种在线电子图书，包括专著、教科书、手册、地图集、参考工具书、丛书等。以及1997年开始的电子丛书，包括LNCS(计算机讲义)、LNP（物理讲义）、LNM（数学讲义）。</w:t>
      </w:r>
    </w:p>
    <w:p w:rsidR="00E73A56" w:rsidRDefault="00E73A56" w:rsidP="000334AB">
      <w:pPr>
        <w:pStyle w:val="a3"/>
        <w:spacing w:before="75" w:beforeAutospacing="0" w:after="75" w:afterAutospacing="0" w:line="360" w:lineRule="auto"/>
      </w:pPr>
      <w:r>
        <w:rPr>
          <w:rFonts w:hint="eastAsia"/>
        </w:rPr>
        <w:t>6.</w:t>
      </w:r>
      <w:r>
        <w:rPr>
          <w:rFonts w:hint="eastAsia"/>
          <w:shd w:val="clear" w:color="auto" w:fill="00FF00"/>
        </w:rPr>
        <w:t>Science数据库：</w:t>
      </w:r>
      <w:r>
        <w:rPr>
          <w:rFonts w:hint="eastAsia"/>
        </w:rPr>
        <w:t>美国科学促进会（The American Association for the Advancement of Science，简称AAAS)是世界上最大的综合性科学社团和国际性非营利组织，近13万名个人会员分布在全球91个国家。AAAS的宗旨是推动科学、工程及创新领域的发展，为人类造福。AAAS也是世界顶级的科学出版机构，通过旗下的Science《科学》系列期刊出版最前沿的科研成果。AAAS 出版物主要包括，《科学》周刊（Science），《科学转化医学》(Science Translational Medicine) , 《科学信号》(Science Signaling),《科学促进》(Science Advances),《科学机器人》(Science Robotics),《科学免疫学》(Science Immunology)等。</w:t>
      </w:r>
    </w:p>
    <w:p w:rsidR="00E73A56" w:rsidRDefault="00E73A56" w:rsidP="000334AB">
      <w:pPr>
        <w:pStyle w:val="a3"/>
        <w:spacing w:before="75" w:beforeAutospacing="0" w:after="75" w:afterAutospacing="0" w:line="360" w:lineRule="auto"/>
      </w:pPr>
      <w:r>
        <w:rPr>
          <w:rFonts w:hint="eastAsia"/>
        </w:rPr>
        <w:t>7.</w:t>
      </w:r>
      <w:r>
        <w:rPr>
          <w:rFonts w:hint="eastAsia"/>
          <w:shd w:val="clear" w:color="auto" w:fill="00FF00"/>
        </w:rPr>
        <w:t>Nature《自然》主刊：</w:t>
      </w:r>
      <w:r>
        <w:rPr>
          <w:rFonts w:hint="eastAsia"/>
        </w:rPr>
        <w:t>是全球最著名的国际化科技期刊之一，涵盖各学科领域，自1869年创刊以来始终如一地报道和评论全球科技领域最重大的突破。其办刊宗旨是“将科学研究中的重要发现展示给公众，让公众尽早知晓全世界自然科学每一分支所取得的各项进展。” 《自然》出版最优质的、在科学技术各领域经同行评审的研究成果，贯彻并坚持其原创性、重大性、跨学科影响力、时效性、读者亲和力，发表全球最前沿的学术成果。</w:t>
      </w:r>
    </w:p>
    <w:p w:rsidR="00E73A56" w:rsidRDefault="00E73A56" w:rsidP="000334AB">
      <w:pPr>
        <w:pStyle w:val="a3"/>
        <w:spacing w:before="75" w:beforeAutospacing="0" w:after="75" w:afterAutospacing="0" w:line="360" w:lineRule="auto"/>
      </w:pPr>
      <w:r>
        <w:rPr>
          <w:rFonts w:hint="eastAsia"/>
        </w:rPr>
        <w:t>8.</w:t>
      </w:r>
      <w:r>
        <w:rPr>
          <w:rFonts w:hint="eastAsia"/>
          <w:shd w:val="clear" w:color="auto" w:fill="00FF00"/>
        </w:rPr>
        <w:t>American Chemical Society(ACS)美国化学学会：</w:t>
      </w:r>
      <w:r>
        <w:rPr>
          <w:rFonts w:hint="eastAsia"/>
        </w:rPr>
        <w:t>  ACS出版的40种期刊最早回溯到1879年，涵盖有机化学，分析化学，应用化学，材料学，分子生物化学，环境科学，药物化学，农业学，材料学，食品科学等24个化学相关领域。</w:t>
      </w:r>
    </w:p>
    <w:p w:rsidR="00E73A56" w:rsidRDefault="00E73A56" w:rsidP="000334AB">
      <w:pPr>
        <w:pStyle w:val="a3"/>
        <w:spacing w:before="75" w:beforeAutospacing="0" w:after="75" w:afterAutospacing="0" w:line="360" w:lineRule="auto"/>
      </w:pPr>
      <w:r>
        <w:rPr>
          <w:rFonts w:hint="eastAsia"/>
        </w:rPr>
        <w:t>9.</w:t>
      </w:r>
      <w:r>
        <w:rPr>
          <w:rFonts w:hint="eastAsia"/>
          <w:shd w:val="clear" w:color="auto" w:fill="00FF00"/>
        </w:rPr>
        <w:t>AMS（美国数学学会）电子期刊：</w:t>
      </w:r>
    </w:p>
    <w:p w:rsidR="00E73A56" w:rsidRDefault="00E73A56" w:rsidP="000334AB">
      <w:pPr>
        <w:pStyle w:val="a3"/>
        <w:shd w:val="clear" w:color="auto" w:fill="FFFFFF"/>
        <w:spacing w:before="75" w:beforeAutospacing="0" w:after="75" w:afterAutospacing="0" w:line="36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  <w:sz w:val="21"/>
          <w:szCs w:val="21"/>
        </w:rPr>
        <w:t> </w:t>
      </w:r>
      <w:r>
        <w:rPr>
          <w:rFonts w:cs="Arial" w:hint="eastAsia"/>
          <w:color w:val="333333"/>
        </w:rPr>
        <w:t>  AMS美国数学学会自1891年以来，出版了数学研究领域的高质量同行评审期刊。AMS期刊由专业的编辑撰写，涵盖了数学及数学在统计学、工程学、</w:t>
      </w:r>
      <w:r>
        <w:rPr>
          <w:rFonts w:cs="Arial" w:hint="eastAsia"/>
          <w:color w:val="333333"/>
        </w:rPr>
        <w:lastRenderedPageBreak/>
        <w:t>物理学、经济学、生物学、运筹学、计算机科学等数十个应用领域，是致力于学术研究的图书馆的必备馆藏资源。AMS电子期刊主要分为四大类，分别是研究型期刊、会员期刊、翻译期刊、代理期刊，共20余种期刊。AMS提供高质量的数学研究期刊，包含集团电子刊、非集团电子刊和OA刊，每本期刊均经过同行评审，70%以上期刊有SCI影响因子。AMS从所出版的期刊中精选出9种订阅量高、质量优的电子刊，作为集团电子刊采购的刊物。内容涵盖AMS自己出版的5种核心刊以及莫斯科数学会、俄罗斯科学院、乌克兰基辅大学、日本数学会出版社出版的4种数学刊的翻译刊。其中Journal of American Mathematical Society为数学领域四大天王期刊之一，在数学类期刊里排名前千分之一。</w:t>
      </w:r>
    </w:p>
    <w:p w:rsidR="00E73A56" w:rsidRDefault="00E73A56" w:rsidP="000334AB">
      <w:pPr>
        <w:pStyle w:val="a3"/>
        <w:shd w:val="clear" w:color="auto" w:fill="FFFFFF"/>
        <w:spacing w:before="75" w:beforeAutospacing="0" w:after="75" w:afterAutospacing="0" w:line="36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</w:rPr>
        <w:t>10.</w:t>
      </w:r>
      <w:r>
        <w:rPr>
          <w:rFonts w:cs="Arial" w:hint="eastAsia"/>
          <w:color w:val="002060"/>
          <w:shd w:val="clear" w:color="auto" w:fill="00FF00"/>
        </w:rPr>
        <w:t>AMS（美国数学学会）MathSciNet数据库：</w:t>
      </w:r>
    </w:p>
    <w:p w:rsidR="00E73A56" w:rsidRDefault="00E73A56" w:rsidP="000334AB">
      <w:pPr>
        <w:pStyle w:val="a3"/>
        <w:spacing w:before="75" w:beforeAutospacing="0" w:after="75" w:afterAutospacing="0" w:line="360" w:lineRule="auto"/>
      </w:pPr>
      <w:r>
        <w:rPr>
          <w:rFonts w:hint="eastAsia"/>
        </w:rPr>
        <w:t>   MathSciNet数据库是AMS于1996年创建的检索型评论数据库，即AMS美国数学学会出版的期刊《数学评论》Mathematical Reviews的电子版，包括《数学评论》自1940年出版以来的所有评论文章，提供专家评论，作者信息以及有关文章，书籍，期刊和作者的引用信息。是从事数学或相关领域研究不可或缺的检索工具。</w:t>
      </w:r>
    </w:p>
    <w:p w:rsidR="00E73A56" w:rsidRDefault="00E73A56" w:rsidP="000334AB">
      <w:pPr>
        <w:pStyle w:val="a3"/>
        <w:spacing w:before="75" w:beforeAutospacing="0" w:after="75" w:afterAutospacing="0" w:line="360" w:lineRule="auto"/>
      </w:pPr>
      <w:r>
        <w:rPr>
          <w:rFonts w:hint="eastAsia"/>
        </w:rPr>
        <w:t>   数据库内容：MathSciNet数据库目前共收录460多万条评论全文，包含了250多家出版社4000多种期刊的260万篇文章链接。</w:t>
      </w:r>
    </w:p>
    <w:p w:rsidR="00E73A56" w:rsidRDefault="00E73A56" w:rsidP="000334AB">
      <w:pPr>
        <w:pStyle w:val="a3"/>
        <w:spacing w:before="75" w:beforeAutospacing="0" w:after="75" w:afterAutospacing="0" w:line="360" w:lineRule="auto"/>
      </w:pPr>
      <w:r>
        <w:rPr>
          <w:rFonts w:hint="eastAsia"/>
        </w:rPr>
        <w:t>   涵盖学科：数学及数学在统计学、工程学、物理学、经济学、生物学、运筹学、计算机科学等数十个应用领域。</w:t>
      </w:r>
    </w:p>
    <w:p w:rsidR="00E73A56" w:rsidRDefault="00E73A56" w:rsidP="000334AB">
      <w:pPr>
        <w:pStyle w:val="a3"/>
        <w:spacing w:before="0" w:beforeAutospacing="0" w:after="150" w:afterAutospacing="0" w:line="360" w:lineRule="auto"/>
      </w:pPr>
      <w:r>
        <w:rPr>
          <w:rFonts w:hint="eastAsia"/>
        </w:rPr>
        <w:t>11.</w:t>
      </w:r>
      <w:r>
        <w:rPr>
          <w:rFonts w:ascii="MS Gothic" w:eastAsia="MS Gothic" w:hAnsi="MS Gothic" w:cs="MS Gothic" w:hint="eastAsia"/>
          <w:color w:val="002060"/>
          <w:shd w:val="clear" w:color="auto" w:fill="00FF00"/>
        </w:rPr>
        <w:t>​</w:t>
      </w:r>
      <w:r>
        <w:rPr>
          <w:rFonts w:hint="eastAsia"/>
          <w:color w:val="002060"/>
          <w:shd w:val="clear" w:color="auto" w:fill="00FF00"/>
        </w:rPr>
        <w:t>JSTOR过刊数据库：</w:t>
      </w:r>
    </w:p>
    <w:p w:rsidR="00E73A56" w:rsidRDefault="00E73A56" w:rsidP="000334AB">
      <w:pPr>
        <w:pStyle w:val="a3"/>
        <w:shd w:val="clear" w:color="auto" w:fill="FFFFFF"/>
        <w:spacing w:before="75" w:beforeAutospacing="0" w:after="75" w:afterAutospacing="0" w:line="36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</w:rPr>
        <w:t>   JSTOR全名为Journal Storage，始于1995年美仑基金会对过期期刊进行数字化的数字典藏项目，而后成为非营利性机构。目前，JSTOR拥有来自138个国家的4,703个参与会员，参与的出版社达533家。</w:t>
      </w:r>
    </w:p>
    <w:p w:rsidR="00E73A56" w:rsidRDefault="00E73A56" w:rsidP="000334AB">
      <w:pPr>
        <w:pStyle w:val="a3"/>
        <w:shd w:val="clear" w:color="auto" w:fill="FFFFFF"/>
        <w:spacing w:before="75" w:beforeAutospacing="0" w:after="75" w:afterAutospacing="0" w:line="36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</w:rPr>
        <w:t>   JSTOR的全文库是以政治学、经济学、哲学、历史、艺术等人文社会学科主题为中心，兼有一般科学性主题共十几个领域的代表性学术期刊的全文库。JSTOR期刊来自于大学、商业、专业学会、大学系所、博物馆的出版社以及部分独立出版社，内容绝大部分都从第1卷1期开始，最早可回溯至1665年。</w:t>
      </w:r>
    </w:p>
    <w:p w:rsidR="00E73A56" w:rsidRDefault="00E73A56" w:rsidP="000334AB">
      <w:pPr>
        <w:pStyle w:val="a3"/>
        <w:shd w:val="clear" w:color="auto" w:fill="FFFFFF"/>
        <w:spacing w:before="75" w:beforeAutospacing="0" w:after="75" w:afterAutospacing="0" w:line="36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</w:rPr>
        <w:lastRenderedPageBreak/>
        <w:t>   我校购买了三个主题集：人文社科主题三、主题十一、语言学三个主题。</w:t>
      </w:r>
    </w:p>
    <w:p w:rsidR="00E73A56" w:rsidRDefault="00E73A56" w:rsidP="000334AB">
      <w:pPr>
        <w:pStyle w:val="a3"/>
        <w:shd w:val="clear" w:color="auto" w:fill="FFFFFF"/>
        <w:spacing w:before="75" w:beforeAutospacing="0" w:after="75" w:afterAutospacing="0" w:line="36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</w:rPr>
        <w:t>12.</w:t>
      </w:r>
      <w:r>
        <w:rPr>
          <w:rFonts w:cs="Arial" w:hint="eastAsia"/>
          <w:color w:val="002060"/>
          <w:shd w:val="clear" w:color="auto" w:fill="00FF00"/>
        </w:rPr>
        <w:t>SAGE过刊数据库：</w:t>
      </w:r>
      <w:r>
        <w:rPr>
          <w:rFonts w:cs="Arial" w:hint="eastAsia"/>
          <w:color w:val="333333"/>
        </w:rPr>
        <w:t>美国学术人文、科技、医药期刊数据库，国图购买的回溯数据，收录381种期刊，数据回溯自创刊起第一卷第一期至1998年</w:t>
      </w:r>
    </w:p>
    <w:p w:rsidR="00E73A56" w:rsidRDefault="00E73A56" w:rsidP="000334AB">
      <w:pPr>
        <w:pStyle w:val="a3"/>
        <w:shd w:val="clear" w:color="auto" w:fill="FFFFFF"/>
        <w:spacing w:before="75" w:beforeAutospacing="0" w:after="75" w:afterAutospacing="0" w:line="36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</w:rPr>
        <w:t>13.</w:t>
      </w:r>
      <w:r>
        <w:rPr>
          <w:rFonts w:cs="Arial" w:hint="eastAsia"/>
          <w:color w:val="002060"/>
          <w:shd w:val="clear" w:color="auto" w:fill="00FF00"/>
        </w:rPr>
        <w:t>Wiley期刊数据库：</w:t>
      </w:r>
      <w:r>
        <w:rPr>
          <w:rFonts w:cs="Arial" w:hint="eastAsia"/>
          <w:color w:val="333333"/>
        </w:rPr>
        <w:t>出版物涵盖学科范围广泛——包括化学、物理学、工程学、农学、兽医学、食品科学、医学、护理学、口腔医学、生命科学、心理学、商业、经济学、社会科学、艺术、人类学等多个学科大约1700多种期刊，以及很多其它重要的跨学科领域的期刊。</w:t>
      </w:r>
    </w:p>
    <w:p w:rsidR="00E73A56" w:rsidRDefault="00E73A56" w:rsidP="000334AB">
      <w:pPr>
        <w:pStyle w:val="a3"/>
        <w:shd w:val="clear" w:color="auto" w:fill="FFFFFF"/>
        <w:spacing w:before="75" w:beforeAutospacing="0" w:after="75" w:afterAutospacing="0" w:line="36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33333"/>
        </w:rPr>
        <w:t>    学校购买了该库中的数学、工程两个学科包，共计91种期刊。</w:t>
      </w:r>
    </w:p>
    <w:p w:rsidR="00E73A56" w:rsidRDefault="00E73A56" w:rsidP="000334AB">
      <w:pPr>
        <w:pStyle w:val="a3"/>
        <w:spacing w:before="75" w:beforeAutospacing="0" w:after="75" w:afterAutospacing="0" w:line="360" w:lineRule="auto"/>
      </w:pPr>
      <w:r>
        <w:rPr>
          <w:rFonts w:hint="eastAsia"/>
        </w:rPr>
        <w:t>14.</w:t>
      </w:r>
      <w:r>
        <w:rPr>
          <w:rFonts w:hint="eastAsia"/>
          <w:color w:val="002060"/>
          <w:shd w:val="clear" w:color="auto" w:fill="00FF00"/>
        </w:rPr>
        <w:t>IEEE数据库：</w:t>
      </w:r>
      <w:r>
        <w:rPr>
          <w:rFonts w:hint="eastAsia"/>
          <w:color w:val="002060"/>
        </w:rPr>
        <w:t>各学协会期刊包，包括核心技术期刊190种，包括计算机科学、电机工程学和电子学等相关领域，分期刊全文、文摘、索引三种类型。</w:t>
      </w:r>
    </w:p>
    <w:p w:rsidR="00E73A56" w:rsidRDefault="00E73A56" w:rsidP="000334AB">
      <w:pPr>
        <w:pStyle w:val="a3"/>
        <w:spacing w:before="75" w:beforeAutospacing="0" w:after="75" w:afterAutospacing="0" w:line="360" w:lineRule="auto"/>
      </w:pPr>
      <w:r>
        <w:rPr>
          <w:rFonts w:hint="eastAsia"/>
        </w:rPr>
        <w:t>15.</w:t>
      </w:r>
      <w:r>
        <w:rPr>
          <w:rFonts w:hint="eastAsia"/>
          <w:shd w:val="clear" w:color="auto" w:fill="00FF00"/>
        </w:rPr>
        <w:t>IOP：</w:t>
      </w:r>
      <w:r>
        <w:rPr>
          <w:rFonts w:hint="eastAsia"/>
        </w:rPr>
        <w:t>英国皇家物理学会全文电子期刊</w:t>
      </w:r>
    </w:p>
    <w:p w:rsidR="00E73A56" w:rsidRDefault="00E73A56" w:rsidP="000334AB">
      <w:pPr>
        <w:pStyle w:val="a3"/>
        <w:spacing w:before="75" w:beforeAutospacing="0" w:after="75" w:afterAutospacing="0" w:line="360" w:lineRule="auto"/>
      </w:pPr>
      <w:r>
        <w:rPr>
          <w:rFonts w:hint="eastAsia"/>
        </w:rPr>
        <w:t>16.</w:t>
      </w:r>
      <w:r>
        <w:rPr>
          <w:rFonts w:hint="eastAsia"/>
          <w:shd w:val="clear" w:color="auto" w:fill="00FF00"/>
        </w:rPr>
        <w:t>Emerald（工程学现刊数据库）：</w:t>
      </w:r>
      <w:r>
        <w:rPr>
          <w:rFonts w:hint="eastAsia"/>
        </w:rPr>
        <w:t>Emerald工程学数据库涵盖先进自动化、工程计算、材料科学与工程、电子制造与封装四大主要内容。收录23种高品质的同行评审工程学期刊，几乎全被SCI、EI收录。</w:t>
      </w:r>
    </w:p>
    <w:p w:rsidR="00E73A56" w:rsidRDefault="00E73A56" w:rsidP="000334AB">
      <w:pPr>
        <w:pStyle w:val="a3"/>
        <w:spacing w:before="75" w:beforeAutospacing="0" w:after="75" w:afterAutospacing="0" w:line="360" w:lineRule="auto"/>
      </w:pPr>
      <w:r>
        <w:rPr>
          <w:rFonts w:hint="eastAsia"/>
        </w:rPr>
        <w:t>17.</w:t>
      </w:r>
      <w:r>
        <w:rPr>
          <w:rFonts w:hint="eastAsia"/>
          <w:shd w:val="clear" w:color="auto" w:fill="00FF00"/>
        </w:rPr>
        <w:t>EI：</w:t>
      </w:r>
      <w:r>
        <w:rPr>
          <w:rFonts w:hint="eastAsia"/>
        </w:rPr>
        <w:t>美国工程索引（Engineering</w:t>
      </w:r>
      <w:r>
        <w:rPr>
          <w:rFonts w:hint="eastAsia"/>
        </w:rPr>
        <w:t> </w:t>
      </w:r>
      <w:r>
        <w:rPr>
          <w:rFonts w:hint="eastAsia"/>
        </w:rPr>
        <w:t>Index，简称EI）是世界著名的检索工具，由美国工程信息公司编辑出版发行，该公司始建于1884</w:t>
      </w:r>
      <w:r>
        <w:rPr>
          <w:rFonts w:hint="eastAsia"/>
        </w:rPr>
        <w:t> </w:t>
      </w:r>
      <w:r>
        <w:rPr>
          <w:rFonts w:hint="eastAsia"/>
        </w:rPr>
        <w:t>年，是世界上最大的工程信息提供者之一。EI以收录工程技术领域的文献全面且水平高为特点。</w:t>
      </w:r>
    </w:p>
    <w:p w:rsidR="002A49F4" w:rsidRPr="00E73A56" w:rsidRDefault="002A49F4" w:rsidP="000334AB">
      <w:pPr>
        <w:spacing w:line="360" w:lineRule="auto"/>
      </w:pPr>
    </w:p>
    <w:sectPr w:rsidR="002A49F4" w:rsidRPr="00E73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98D" w:rsidRDefault="00EC498D" w:rsidP="000334AB">
      <w:r>
        <w:separator/>
      </w:r>
    </w:p>
  </w:endnote>
  <w:endnote w:type="continuationSeparator" w:id="0">
    <w:p w:rsidR="00EC498D" w:rsidRDefault="00EC498D" w:rsidP="0003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98D" w:rsidRDefault="00EC498D" w:rsidP="000334AB">
      <w:r>
        <w:separator/>
      </w:r>
    </w:p>
  </w:footnote>
  <w:footnote w:type="continuationSeparator" w:id="0">
    <w:p w:rsidR="00EC498D" w:rsidRDefault="00EC498D" w:rsidP="00033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56"/>
    <w:rsid w:val="000334AB"/>
    <w:rsid w:val="002A49F4"/>
    <w:rsid w:val="00D73691"/>
    <w:rsid w:val="00E73A56"/>
    <w:rsid w:val="00EC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782AF1-C28B-4396-B50F-D43AD04F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A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33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34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3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34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2024-07-02T02:30:00Z</dcterms:created>
  <dcterms:modified xsi:type="dcterms:W3CDTF">2024-07-04T02:46:00Z</dcterms:modified>
</cp:coreProperties>
</file>